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/>
          <w:sz w:val="20"/>
          <w:szCs w:val="24"/>
          <w:lang w:eastAsia="es-ES"/>
        </w:rPr>
      </w:pPr>
      <w:r w:rsidRPr="00AB25D7">
        <w:rPr>
          <w:rFonts w:ascii="Bookman Old Style" w:eastAsia="Times New Roman" w:hAnsi="Bookman Old Style"/>
          <w:sz w:val="20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63.55pt">
            <v:imagedata r:id="rId5" o:title="Ayto.logo grises RGB-JPEG"/>
          </v:shape>
        </w:pict>
      </w:r>
    </w:p>
    <w:p w:rsidR="00AB25D7" w:rsidRPr="00AB25D7" w:rsidRDefault="00AB25D7" w:rsidP="00AB25D7">
      <w:pPr>
        <w:shd w:val="clear" w:color="auto" w:fill="999999"/>
        <w:spacing w:before="720" w:after="240" w:line="300" w:lineRule="atLeast"/>
        <w:jc w:val="center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AB25D7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Iv</w:t>
      </w:r>
    </w:p>
    <w:p w:rsidR="00AB25D7" w:rsidRPr="00AB25D7" w:rsidRDefault="00AB25D7" w:rsidP="00AB25D7">
      <w:pPr>
        <w:spacing w:after="168" w:line="300" w:lineRule="atLeast"/>
        <w:rPr>
          <w:rFonts w:ascii="Bookman Old Style" w:eastAsia="Times New Roman" w:hAnsi="Bookman Old Style" w:cs="Arial"/>
          <w:b/>
          <w:bCs/>
          <w:caps/>
          <w:color w:val="333333"/>
          <w:sz w:val="20"/>
          <w:szCs w:val="20"/>
          <w:lang w:eastAsia="es-ES"/>
        </w:rPr>
      </w:pPr>
      <w:r w:rsidRPr="00AB25D7">
        <w:rPr>
          <w:rFonts w:ascii="Bookman Old Style" w:eastAsia="Times New Roman" w:hAnsi="Bookman Old Style" w:cs="Arial"/>
          <w:b/>
          <w:bCs/>
          <w:caps/>
          <w:color w:val="333333"/>
          <w:sz w:val="20"/>
          <w:szCs w:val="20"/>
          <w:lang w:eastAsia="es-ES"/>
        </w:rPr>
        <w:t>justificación subvención realización de actividades culturales</w:t>
      </w:r>
      <w:r w:rsidRPr="00AB25D7">
        <w:rPr>
          <w:rFonts w:ascii="Bookman Old Style" w:eastAsia="Times New Roman" w:hAnsi="Bookman Old Style" w:cs="Arial"/>
          <w:b/>
          <w:bCs/>
          <w:caps/>
          <w:color w:val="333333"/>
          <w:sz w:val="20"/>
          <w:szCs w:val="20"/>
          <w:lang w:eastAsia="es-ES"/>
        </w:rPr>
        <w:br/>
        <w:t>(</w:t>
      </w:r>
      <w:r w:rsidRPr="00AB25D7">
        <w:rPr>
          <w:rFonts w:ascii="Bookman Old Style" w:eastAsia="Times New Roman" w:hAnsi="Bookman Old Style" w:cs="Arial"/>
          <w:b/>
          <w:bCs/>
          <w:caps/>
          <w:color w:val="000000"/>
          <w:sz w:val="20"/>
          <w:szCs w:val="20"/>
          <w:lang w:eastAsia="es-ES"/>
        </w:rPr>
        <w:t>cláusula 8 de las</w:t>
      </w:r>
      <w:r w:rsidRPr="00AB25D7">
        <w:rPr>
          <w:rFonts w:ascii="Bookman Old Style" w:eastAsia="Times New Roman" w:hAnsi="Bookman Old Style" w:cs="Arial"/>
          <w:b/>
          <w:bCs/>
          <w:caps/>
          <w:color w:val="333333"/>
          <w:sz w:val="20"/>
          <w:szCs w:val="20"/>
          <w:lang w:eastAsia="es-ES"/>
        </w:rPr>
        <w:t xml:space="preserve"> bases)</w:t>
      </w:r>
    </w:p>
    <w:p w:rsidR="00AB25D7" w:rsidRPr="00AB25D7" w:rsidRDefault="00AB25D7" w:rsidP="00AB25D7">
      <w:pPr>
        <w:spacing w:after="168" w:line="300" w:lineRule="atLeast"/>
        <w:rPr>
          <w:rFonts w:ascii="Bookman Old Style" w:eastAsia="Times New Roman" w:hAnsi="Bookman Old Style" w:cs="Arial"/>
          <w:b/>
          <w:bCs/>
          <w:caps/>
          <w:color w:val="333333"/>
          <w:sz w:val="20"/>
          <w:szCs w:val="20"/>
          <w:lang w:eastAsia="es-ES"/>
        </w:rPr>
      </w:pPr>
    </w:p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AB25D7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Memoria de las Actividades que incluya el resumen y balance de Gastos e Ingresos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2"/>
        <w:gridCol w:w="3660"/>
        <w:gridCol w:w="2579"/>
      </w:tblGrid>
      <w:tr w:rsidR="00AB25D7" w:rsidRPr="00AB25D7" w:rsidTr="00B87275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FECHA, HORA Y LUGAR REALIZACIÓN</w:t>
            </w: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 xml:space="preserve">Nº DE ASISTENTES </w:t>
            </w:r>
            <w:r w:rsidRPr="00AB25D7">
              <w:rPr>
                <w:rFonts w:eastAsia="Times New Roman" w:cs="Arial"/>
                <w:b/>
                <w:bCs/>
                <w:color w:val="333333"/>
                <w:sz w:val="16"/>
                <w:szCs w:val="16"/>
                <w:lang w:eastAsia="es-ES"/>
              </w:rPr>
              <w:t>(Se refiere a los que han disfrutado de la actividad)</w:t>
            </w: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AB25D7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Gastos de la actividad:</w:t>
      </w:r>
    </w:p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AB25D7">
        <w:rPr>
          <w:rFonts w:ascii="Bookman Old Style" w:eastAsia="Times New Roman" w:hAnsi="Bookman Old Style" w:cs="Arial"/>
          <w:sz w:val="20"/>
          <w:szCs w:val="20"/>
          <w:lang w:eastAsia="es-ES"/>
        </w:rPr>
        <w:t>(</w:t>
      </w:r>
      <w:proofErr w:type="gramStart"/>
      <w:r w:rsidRPr="00AB25D7">
        <w:rPr>
          <w:rFonts w:ascii="Bookman Old Style" w:eastAsia="Times New Roman" w:hAnsi="Bookman Old Style" w:cs="Arial"/>
          <w:sz w:val="20"/>
          <w:szCs w:val="20"/>
          <w:lang w:eastAsia="es-ES"/>
        </w:rPr>
        <w:t>se</w:t>
      </w:r>
      <w:proofErr w:type="gramEnd"/>
      <w:r w:rsidRPr="00AB25D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adjuntará copia de las facturas y justificantes de pago de los gastos realizados)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1"/>
        <w:gridCol w:w="1002"/>
        <w:gridCol w:w="1358"/>
        <w:gridCol w:w="1572"/>
        <w:gridCol w:w="1953"/>
        <w:gridCol w:w="1165"/>
      </w:tblGrid>
      <w:tr w:rsidR="00AB25D7" w:rsidRPr="00AB25D7" w:rsidTr="00B87275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NIF/CIF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N.º FACTURA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FECHA EMISIÓN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IMPORTE</w:t>
            </w: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AB25D7">
        <w:rPr>
          <w:rFonts w:ascii="Bookman Old Style" w:eastAsia="Times New Roman" w:hAnsi="Bookman Old Style"/>
          <w:sz w:val="20"/>
          <w:szCs w:val="24"/>
          <w:lang w:eastAsia="es-ES"/>
        </w:rPr>
        <w:lastRenderedPageBreak/>
        <w:pict>
          <v:shape id="_x0000_i1026" type="#_x0000_t75" style="width:85.8pt;height:63.55pt">
            <v:imagedata r:id="rId5" o:title="Ayto.logo grises RGB-JPEG"/>
          </v:shape>
        </w:pict>
      </w:r>
    </w:p>
    <w:p w:rsidR="00AB25D7" w:rsidRPr="00AB25D7" w:rsidRDefault="00AB25D7" w:rsidP="00AB25D7">
      <w:pPr>
        <w:shd w:val="clear" w:color="auto" w:fill="999999"/>
        <w:spacing w:before="720" w:after="240" w:line="300" w:lineRule="atLeast"/>
        <w:jc w:val="center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AB25D7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Iv</w:t>
      </w:r>
    </w:p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AB25D7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Ingresos de la actividad:</w:t>
      </w:r>
    </w:p>
    <w:p w:rsidR="00AB25D7" w:rsidRPr="00AB25D7" w:rsidRDefault="00AB25D7" w:rsidP="00AB25D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8"/>
        <w:gridCol w:w="2423"/>
      </w:tblGrid>
      <w:tr w:rsidR="00AB25D7" w:rsidRPr="00AB25D7" w:rsidTr="00B87275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ENTIDAD FINANCIADORA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AB25D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IMPORTE</w:t>
            </w: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AB25D7" w:rsidRPr="00AB25D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AB25D7" w:rsidRPr="00AB25D7" w:rsidRDefault="00AB25D7" w:rsidP="00AB25D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AB25D7" w:rsidRPr="00AB25D7" w:rsidRDefault="00AB25D7" w:rsidP="00AB25D7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B25D7" w:rsidRPr="00AB25D7" w:rsidRDefault="00AB25D7" w:rsidP="00AB25D7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B25D7" w:rsidRPr="00AB25D7" w:rsidRDefault="00AB25D7" w:rsidP="00AB25D7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B25D7" w:rsidRPr="00AB25D7" w:rsidRDefault="00AB25D7" w:rsidP="00AB25D7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B25D7" w:rsidRPr="00AB25D7" w:rsidRDefault="00AB25D7" w:rsidP="00AB25D7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4347A" w:rsidRPr="00AB25D7" w:rsidRDefault="00AB25D7" w:rsidP="00AB25D7">
      <w:pPr>
        <w:spacing w:after="240" w:line="300" w:lineRule="atLeast"/>
      </w:pPr>
      <w:r w:rsidRPr="00AB25D7">
        <w:rPr>
          <w:rFonts w:ascii="Times New Roman" w:eastAsia="Times New Roman" w:hAnsi="Times New Roman"/>
          <w:sz w:val="24"/>
          <w:szCs w:val="24"/>
          <w:lang w:eastAsia="es-ES"/>
        </w:rPr>
        <w:t>Firma Fecha</w:t>
      </w:r>
      <w:bookmarkStart w:id="0" w:name="_GoBack"/>
      <w:bookmarkEnd w:id="0"/>
    </w:p>
    <w:sectPr w:rsidR="0034347A" w:rsidRPr="00AB2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CC8"/>
    <w:rsid w:val="0034347A"/>
    <w:rsid w:val="00784CC8"/>
    <w:rsid w:val="00920E7D"/>
    <w:rsid w:val="00AB25D7"/>
    <w:rsid w:val="00C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4</cp:revision>
  <dcterms:created xsi:type="dcterms:W3CDTF">2022-06-27T12:24:00Z</dcterms:created>
  <dcterms:modified xsi:type="dcterms:W3CDTF">2023-02-28T07:40:00Z</dcterms:modified>
</cp:coreProperties>
</file>